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6C5D3F" w14:textId="77777777" w:rsidR="0083028C" w:rsidRPr="00530E1A" w:rsidRDefault="0083028C" w:rsidP="00530E1A">
      <w:pPr>
        <w:jc w:val="center"/>
        <w:rPr>
          <w:b/>
          <w:sz w:val="32"/>
        </w:rPr>
      </w:pPr>
      <w:r w:rsidRPr="00530E1A">
        <w:rPr>
          <w:b/>
          <w:sz w:val="32"/>
        </w:rPr>
        <w:t>Data Sharing and Usage Agreement</w:t>
      </w:r>
    </w:p>
    <w:p w14:paraId="2641FE4C" w14:textId="77777777" w:rsidR="0083028C" w:rsidRDefault="0083028C"/>
    <w:p w14:paraId="4CC57D3B" w14:textId="77777777" w:rsidR="00530E1A" w:rsidRDefault="00530E1A" w:rsidP="00530E1A">
      <w:pPr>
        <w:rPr>
          <w:sz w:val="22"/>
          <w:szCs w:val="22"/>
        </w:rPr>
      </w:pPr>
      <w:r w:rsidRPr="00AD781D">
        <w:rPr>
          <w:sz w:val="22"/>
          <w:szCs w:val="22"/>
        </w:rPr>
        <w:t xml:space="preserve">This agreement establishes the terms and conditions under which the </w:t>
      </w:r>
      <w:r>
        <w:rPr>
          <w:sz w:val="22"/>
          <w:szCs w:val="22"/>
        </w:rPr>
        <w:t xml:space="preserve">Center for Health Systems Innovation (CHSI), </w:t>
      </w:r>
      <w:r w:rsidR="00151598">
        <w:rPr>
          <w:sz w:val="22"/>
          <w:szCs w:val="22"/>
        </w:rPr>
        <w:t>henceforth</w:t>
      </w:r>
      <w:r>
        <w:rPr>
          <w:sz w:val="22"/>
          <w:szCs w:val="22"/>
        </w:rPr>
        <w:t xml:space="preserve"> referr</w:t>
      </w:r>
      <w:r w:rsidR="00EB56C0">
        <w:rPr>
          <w:sz w:val="22"/>
          <w:szCs w:val="22"/>
        </w:rPr>
        <w:t xml:space="preserve">ed to as the Data Provider, will release data from the Cerner </w:t>
      </w:r>
      <w:proofErr w:type="spellStart"/>
      <w:r w:rsidR="00EB56C0">
        <w:rPr>
          <w:sz w:val="22"/>
          <w:szCs w:val="22"/>
        </w:rPr>
        <w:t>HeatlhFacts</w:t>
      </w:r>
      <w:proofErr w:type="spellEnd"/>
      <w:r w:rsidR="00EB56C0">
        <w:rPr>
          <w:sz w:val="22"/>
          <w:szCs w:val="22"/>
        </w:rPr>
        <w:t xml:space="preserve"> database</w:t>
      </w:r>
      <w:r w:rsidR="00E86337">
        <w:rPr>
          <w:sz w:val="22"/>
          <w:szCs w:val="22"/>
        </w:rPr>
        <w:t xml:space="preserve"> </w:t>
      </w:r>
      <w:r w:rsidR="00E86337" w:rsidRPr="00110498">
        <w:rPr>
          <w:sz w:val="22"/>
          <w:szCs w:val="22"/>
        </w:rPr>
        <w:t>and other health information</w:t>
      </w:r>
      <w:r w:rsidR="00EB56C0" w:rsidRPr="00110498">
        <w:rPr>
          <w:sz w:val="22"/>
          <w:szCs w:val="22"/>
        </w:rPr>
        <w:t xml:space="preserve"> </w:t>
      </w:r>
      <w:r w:rsidR="00EB56C0">
        <w:rPr>
          <w:sz w:val="22"/>
          <w:szCs w:val="22"/>
        </w:rPr>
        <w:t xml:space="preserve">to a data recipient.  </w:t>
      </w:r>
    </w:p>
    <w:p w14:paraId="4F620F2F" w14:textId="77777777" w:rsidR="00EB56C0" w:rsidRPr="00AD781D" w:rsidRDefault="00EB56C0" w:rsidP="00530E1A">
      <w:pPr>
        <w:rPr>
          <w:sz w:val="22"/>
          <w:szCs w:val="22"/>
        </w:rPr>
      </w:pPr>
    </w:p>
    <w:p w14:paraId="7FED543D" w14:textId="2A4407A5" w:rsidR="00530E1A" w:rsidRDefault="00530E1A" w:rsidP="00530E1A">
      <w:pPr>
        <w:numPr>
          <w:ilvl w:val="0"/>
          <w:numId w:val="1"/>
        </w:numPr>
        <w:spacing w:after="80"/>
        <w:rPr>
          <w:sz w:val="22"/>
          <w:szCs w:val="22"/>
        </w:rPr>
      </w:pPr>
      <w:r w:rsidRPr="000261E6">
        <w:rPr>
          <w:sz w:val="22"/>
          <w:szCs w:val="22"/>
        </w:rPr>
        <w:t xml:space="preserve">The data recipient will not release data to a third party without prior </w:t>
      </w:r>
      <w:r w:rsidR="001711F2">
        <w:rPr>
          <w:sz w:val="22"/>
          <w:szCs w:val="22"/>
        </w:rPr>
        <w:t xml:space="preserve">written </w:t>
      </w:r>
      <w:r w:rsidRPr="000261E6">
        <w:rPr>
          <w:sz w:val="22"/>
          <w:szCs w:val="22"/>
        </w:rPr>
        <w:t>approval from the data provider.</w:t>
      </w:r>
      <w:r w:rsidR="00E97376">
        <w:rPr>
          <w:sz w:val="22"/>
          <w:szCs w:val="22"/>
        </w:rPr>
        <w:t xml:space="preserve"> Failure to maintain confidentiality </w:t>
      </w:r>
      <w:r w:rsidR="00D3794F">
        <w:rPr>
          <w:sz w:val="22"/>
          <w:szCs w:val="22"/>
        </w:rPr>
        <w:t xml:space="preserve">may result in </w:t>
      </w:r>
      <w:r w:rsidR="00E97376">
        <w:rPr>
          <w:sz w:val="22"/>
          <w:szCs w:val="22"/>
        </w:rPr>
        <w:t xml:space="preserve">legal action and termination of </w:t>
      </w:r>
      <w:r w:rsidR="00D3794F">
        <w:rPr>
          <w:sz w:val="22"/>
          <w:szCs w:val="22"/>
        </w:rPr>
        <w:t>access to the data</w:t>
      </w:r>
      <w:r w:rsidR="00E97376">
        <w:rPr>
          <w:sz w:val="22"/>
          <w:szCs w:val="22"/>
        </w:rPr>
        <w:t xml:space="preserve">. </w:t>
      </w:r>
    </w:p>
    <w:p w14:paraId="4EC5A404" w14:textId="77777777" w:rsidR="00151598" w:rsidRPr="000261E6" w:rsidRDefault="00151598" w:rsidP="00151598">
      <w:pPr>
        <w:spacing w:after="80"/>
        <w:ind w:left="360"/>
        <w:rPr>
          <w:sz w:val="22"/>
          <w:szCs w:val="22"/>
        </w:rPr>
      </w:pPr>
    </w:p>
    <w:p w14:paraId="0F321109" w14:textId="51376E2E" w:rsidR="00530E1A" w:rsidRDefault="00530E1A" w:rsidP="00530E1A">
      <w:pPr>
        <w:numPr>
          <w:ilvl w:val="0"/>
          <w:numId w:val="1"/>
        </w:numPr>
        <w:spacing w:after="80"/>
        <w:rPr>
          <w:sz w:val="22"/>
          <w:szCs w:val="22"/>
        </w:rPr>
      </w:pPr>
      <w:r w:rsidRPr="000261E6">
        <w:rPr>
          <w:sz w:val="22"/>
          <w:szCs w:val="22"/>
        </w:rPr>
        <w:t xml:space="preserve">The data recipient will not share, publish, or otherwise release any findings or conclusions derived from analysis of data obtained from the data provider without prior </w:t>
      </w:r>
      <w:r w:rsidR="00DB0C30">
        <w:rPr>
          <w:sz w:val="22"/>
          <w:szCs w:val="22"/>
        </w:rPr>
        <w:t xml:space="preserve">written </w:t>
      </w:r>
      <w:r w:rsidRPr="000261E6">
        <w:rPr>
          <w:sz w:val="22"/>
          <w:szCs w:val="22"/>
        </w:rPr>
        <w:t>approval from the data provider.</w:t>
      </w:r>
    </w:p>
    <w:p w14:paraId="0EC4491C" w14:textId="77777777" w:rsidR="00151598" w:rsidRPr="000261E6" w:rsidRDefault="00151598" w:rsidP="00151598">
      <w:pPr>
        <w:spacing w:after="80"/>
        <w:ind w:left="360"/>
        <w:rPr>
          <w:sz w:val="22"/>
          <w:szCs w:val="22"/>
        </w:rPr>
      </w:pPr>
    </w:p>
    <w:p w14:paraId="1B356B8D" w14:textId="77777777" w:rsidR="00530E1A" w:rsidRDefault="00530E1A" w:rsidP="00530E1A">
      <w:pPr>
        <w:numPr>
          <w:ilvl w:val="0"/>
          <w:numId w:val="1"/>
        </w:numPr>
        <w:spacing w:after="80"/>
        <w:rPr>
          <w:sz w:val="22"/>
          <w:szCs w:val="22"/>
        </w:rPr>
      </w:pPr>
      <w:r w:rsidRPr="000261E6">
        <w:rPr>
          <w:sz w:val="22"/>
          <w:szCs w:val="22"/>
        </w:rPr>
        <w:t xml:space="preserve">Data transferred pursuant to the terms of this Agreement shall be utilized solely for the purposes set </w:t>
      </w:r>
      <w:r w:rsidR="00151598">
        <w:rPr>
          <w:sz w:val="22"/>
          <w:szCs w:val="22"/>
        </w:rPr>
        <w:t>forth in the Project Scope Document</w:t>
      </w:r>
      <w:r w:rsidRPr="000261E6">
        <w:rPr>
          <w:sz w:val="22"/>
          <w:szCs w:val="22"/>
        </w:rPr>
        <w:t>.</w:t>
      </w:r>
      <w:r w:rsidR="00151598">
        <w:rPr>
          <w:sz w:val="22"/>
          <w:szCs w:val="22"/>
        </w:rPr>
        <w:t xml:space="preserve">  Any modifications or changes in project purpose, scope, or design will require an updated Project Scope Document.  </w:t>
      </w:r>
    </w:p>
    <w:p w14:paraId="6B6BB26C" w14:textId="77777777" w:rsidR="00151598" w:rsidRDefault="00151598" w:rsidP="00151598">
      <w:pPr>
        <w:pStyle w:val="ListParagraph"/>
        <w:rPr>
          <w:sz w:val="22"/>
          <w:szCs w:val="22"/>
        </w:rPr>
      </w:pPr>
    </w:p>
    <w:p w14:paraId="03C16FA2" w14:textId="05D35A3C" w:rsidR="00A8282A" w:rsidRDefault="00530E1A" w:rsidP="00530E1A">
      <w:pPr>
        <w:numPr>
          <w:ilvl w:val="0"/>
          <w:numId w:val="1"/>
        </w:numPr>
        <w:spacing w:after="80"/>
        <w:rPr>
          <w:sz w:val="22"/>
          <w:szCs w:val="22"/>
        </w:rPr>
      </w:pPr>
      <w:r w:rsidRPr="000261E6">
        <w:rPr>
          <w:sz w:val="22"/>
          <w:szCs w:val="22"/>
        </w:rPr>
        <w:t xml:space="preserve">All data transferred to </w:t>
      </w:r>
      <w:r w:rsidR="00151598">
        <w:rPr>
          <w:sz w:val="22"/>
          <w:szCs w:val="22"/>
        </w:rPr>
        <w:t xml:space="preserve">data recipient </w:t>
      </w:r>
      <w:r w:rsidRPr="000261E6">
        <w:rPr>
          <w:sz w:val="22"/>
          <w:szCs w:val="22"/>
        </w:rPr>
        <w:t xml:space="preserve">shall remain the property of </w:t>
      </w:r>
      <w:r w:rsidR="00A8282A">
        <w:rPr>
          <w:sz w:val="22"/>
          <w:szCs w:val="22"/>
        </w:rPr>
        <w:t>the Data Provider</w:t>
      </w:r>
      <w:r w:rsidR="00E86337">
        <w:rPr>
          <w:sz w:val="22"/>
          <w:szCs w:val="22"/>
        </w:rPr>
        <w:t>.  Upon termination or completion of a project, the data recipient agrees to remove and/</w:t>
      </w:r>
      <w:r w:rsidR="004731BE">
        <w:rPr>
          <w:sz w:val="22"/>
          <w:szCs w:val="22"/>
        </w:rPr>
        <w:t xml:space="preserve">or destroy </w:t>
      </w:r>
      <w:r w:rsidR="00D36009">
        <w:rPr>
          <w:sz w:val="22"/>
          <w:szCs w:val="22"/>
        </w:rPr>
        <w:t xml:space="preserve">any data in his/her possession.  The data recipient also agrees that, if requested by the provider, to provide verification that the data has been removed and/or destroyed.  </w:t>
      </w:r>
    </w:p>
    <w:p w14:paraId="0646AEE6" w14:textId="77777777" w:rsidR="00A8282A" w:rsidRDefault="00A8282A" w:rsidP="00A8282A">
      <w:pPr>
        <w:pStyle w:val="ListParagraph"/>
        <w:rPr>
          <w:sz w:val="22"/>
          <w:szCs w:val="22"/>
        </w:rPr>
      </w:pPr>
    </w:p>
    <w:p w14:paraId="73392982" w14:textId="77777777" w:rsidR="006C39EA" w:rsidRDefault="00A77532" w:rsidP="00A77532">
      <w:pPr>
        <w:numPr>
          <w:ilvl w:val="0"/>
          <w:numId w:val="1"/>
        </w:numPr>
        <w:spacing w:after="80"/>
        <w:rPr>
          <w:sz w:val="22"/>
          <w:szCs w:val="22"/>
        </w:rPr>
      </w:pPr>
      <w:r>
        <w:rPr>
          <w:sz w:val="22"/>
          <w:szCs w:val="22"/>
        </w:rPr>
        <w:t xml:space="preserve">Upon request, the data recipient agrees to share any code and derivative work with the Data Provider.  </w:t>
      </w:r>
    </w:p>
    <w:p w14:paraId="07CE4AAE" w14:textId="77777777" w:rsidR="006C39EA" w:rsidRDefault="006C39EA" w:rsidP="00EF7E61">
      <w:pPr>
        <w:pStyle w:val="ListParagraph"/>
        <w:rPr>
          <w:sz w:val="22"/>
          <w:szCs w:val="22"/>
        </w:rPr>
      </w:pPr>
    </w:p>
    <w:p w14:paraId="1DA8CDE6" w14:textId="48F09BB8" w:rsidR="00530E1A" w:rsidRPr="00EF7E61" w:rsidRDefault="00A8282A" w:rsidP="00530E1A">
      <w:pPr>
        <w:numPr>
          <w:ilvl w:val="0"/>
          <w:numId w:val="1"/>
        </w:numPr>
        <w:spacing w:after="80"/>
        <w:rPr>
          <w:sz w:val="22"/>
          <w:szCs w:val="22"/>
        </w:rPr>
      </w:pPr>
      <w:r w:rsidRPr="00110498">
        <w:rPr>
          <w:sz w:val="22"/>
          <w:szCs w:val="22"/>
        </w:rPr>
        <w:t xml:space="preserve">The Data Provider reserves the right to </w:t>
      </w:r>
      <w:r w:rsidR="0014507F" w:rsidRPr="00110498">
        <w:rPr>
          <w:sz w:val="22"/>
          <w:szCs w:val="22"/>
        </w:rPr>
        <w:t>re-</w:t>
      </w:r>
      <w:r w:rsidRPr="00110498">
        <w:rPr>
          <w:sz w:val="22"/>
          <w:szCs w:val="22"/>
        </w:rPr>
        <w:t>p</w:t>
      </w:r>
      <w:r w:rsidR="006E05FC" w:rsidRPr="00110498">
        <w:rPr>
          <w:sz w:val="22"/>
          <w:szCs w:val="22"/>
        </w:rPr>
        <w:t xml:space="preserve">ublish or otherwise </w:t>
      </w:r>
      <w:r w:rsidR="006E05FC" w:rsidRPr="00EF7E61">
        <w:rPr>
          <w:sz w:val="22"/>
          <w:szCs w:val="22"/>
        </w:rPr>
        <w:t>make public any</w:t>
      </w:r>
      <w:r w:rsidR="00DC3E86" w:rsidRPr="00EF7E61">
        <w:rPr>
          <w:sz w:val="22"/>
          <w:szCs w:val="22"/>
        </w:rPr>
        <w:t xml:space="preserve"> </w:t>
      </w:r>
      <w:r w:rsidR="00EB4C44" w:rsidRPr="00EF7E61">
        <w:rPr>
          <w:rFonts w:eastAsia="Times New Roman" w:cs="Times New Roman"/>
          <w:sz w:val="22"/>
          <w:szCs w:val="22"/>
        </w:rPr>
        <w:t xml:space="preserve">material </w:t>
      </w:r>
      <w:r w:rsidR="0014507F" w:rsidRPr="00EF7E61">
        <w:rPr>
          <w:rFonts w:eastAsia="Times New Roman" w:cs="Times New Roman"/>
          <w:sz w:val="22"/>
          <w:szCs w:val="22"/>
        </w:rPr>
        <w:t xml:space="preserve">published </w:t>
      </w:r>
      <w:r w:rsidR="00EB4C44" w:rsidRPr="00EF7E61">
        <w:rPr>
          <w:rFonts w:eastAsia="Times New Roman" w:cs="Times New Roman"/>
          <w:sz w:val="22"/>
          <w:szCs w:val="22"/>
        </w:rPr>
        <w:t>by the data recipient during the course of this agreement</w:t>
      </w:r>
      <w:r w:rsidRPr="00EF7E61">
        <w:rPr>
          <w:rFonts w:eastAsia="Times New Roman" w:cs="Times New Roman"/>
          <w:sz w:val="22"/>
          <w:szCs w:val="22"/>
        </w:rPr>
        <w:t>.</w:t>
      </w:r>
      <w:r w:rsidR="00EB4C44" w:rsidRPr="00EF7E61">
        <w:rPr>
          <w:rFonts w:eastAsia="Times New Roman" w:cs="Times New Roman"/>
          <w:sz w:val="22"/>
          <w:szCs w:val="22"/>
        </w:rPr>
        <w:t xml:space="preserve">  </w:t>
      </w:r>
    </w:p>
    <w:p w14:paraId="02B96E3B" w14:textId="77777777" w:rsidR="00EF7E61" w:rsidRDefault="00EF7E61" w:rsidP="00EF7E61">
      <w:pPr>
        <w:pStyle w:val="ListParagraph"/>
        <w:rPr>
          <w:sz w:val="22"/>
          <w:szCs w:val="22"/>
        </w:rPr>
      </w:pPr>
    </w:p>
    <w:p w14:paraId="7BF4170C" w14:textId="5C462700" w:rsidR="00EF7E61" w:rsidRDefault="00EF7E61" w:rsidP="00EF7E61">
      <w:pPr>
        <w:numPr>
          <w:ilvl w:val="0"/>
          <w:numId w:val="1"/>
        </w:numPr>
        <w:spacing w:after="80"/>
        <w:rPr>
          <w:sz w:val="22"/>
          <w:szCs w:val="22"/>
        </w:rPr>
      </w:pPr>
      <w:r w:rsidRPr="00EF7E61">
        <w:rPr>
          <w:sz w:val="22"/>
          <w:szCs w:val="22"/>
        </w:rPr>
        <w:t>Oklahoma State University is the owner or licensee of the product, process, or data that is the subject of this academic exercise.  As consi</w:t>
      </w:r>
      <w:r>
        <w:rPr>
          <w:sz w:val="22"/>
          <w:szCs w:val="22"/>
        </w:rPr>
        <w:t>deration for the opportunity to access the data</w:t>
      </w:r>
      <w:r w:rsidRPr="00EF7E61">
        <w:rPr>
          <w:sz w:val="22"/>
          <w:szCs w:val="22"/>
        </w:rPr>
        <w:t xml:space="preserve">, </w:t>
      </w:r>
      <w:r>
        <w:rPr>
          <w:sz w:val="22"/>
          <w:szCs w:val="22"/>
        </w:rPr>
        <w:t>the data recipient</w:t>
      </w:r>
      <w:r w:rsidRPr="00EF7E61">
        <w:rPr>
          <w:sz w:val="22"/>
          <w:szCs w:val="22"/>
        </w:rPr>
        <w:t xml:space="preserve"> agrees that any resulting Intellectual Property, whether or not patentable, conceived by the </w:t>
      </w:r>
      <w:r>
        <w:rPr>
          <w:sz w:val="22"/>
          <w:szCs w:val="22"/>
        </w:rPr>
        <w:t>data recipient</w:t>
      </w:r>
      <w:r w:rsidRPr="00EF7E61">
        <w:rPr>
          <w:sz w:val="22"/>
          <w:szCs w:val="22"/>
        </w:rPr>
        <w:t xml:space="preserve"> as a result of their participation, involving the use, formulation, or administration of said product, product, or data will belong to the University. This policy is aligned with the University’s standard intellectual property policies governing work utilizing University resources</w:t>
      </w:r>
    </w:p>
    <w:p w14:paraId="4F0A5810" w14:textId="77777777" w:rsidR="00EF7E61" w:rsidRDefault="00EF7E61" w:rsidP="00D955E1">
      <w:pPr>
        <w:pStyle w:val="ListParagraph"/>
        <w:rPr>
          <w:sz w:val="22"/>
          <w:szCs w:val="22"/>
        </w:rPr>
      </w:pPr>
    </w:p>
    <w:p w14:paraId="3C401D86" w14:textId="79A9CF81" w:rsidR="00EF7E61" w:rsidRPr="00110498" w:rsidRDefault="00EF7E61" w:rsidP="00530E1A">
      <w:pPr>
        <w:numPr>
          <w:ilvl w:val="0"/>
          <w:numId w:val="1"/>
        </w:numPr>
        <w:spacing w:after="80"/>
        <w:rPr>
          <w:sz w:val="22"/>
          <w:szCs w:val="22"/>
        </w:rPr>
      </w:pPr>
      <w:r>
        <w:rPr>
          <w:sz w:val="22"/>
          <w:szCs w:val="22"/>
        </w:rPr>
        <w:t xml:space="preserve">This agreement is effective as of the Effective Date and is valid for a period of five (5) years, unless sooner terminated by thirty (30) day’s written notice of either party.  Notwithstanding the forgoing, all provisions related to confidentiality shall survive any termination of this agreement.  </w:t>
      </w:r>
    </w:p>
    <w:p w14:paraId="6FEFC359" w14:textId="77777777" w:rsidR="006C15D8" w:rsidRDefault="006C15D8" w:rsidP="006C15D8">
      <w:pPr>
        <w:rPr>
          <w:sz w:val="22"/>
          <w:szCs w:val="22"/>
        </w:rPr>
      </w:pPr>
    </w:p>
    <w:p w14:paraId="0D9C1671" w14:textId="77777777" w:rsidR="00AC6CBE" w:rsidRDefault="00AC6CBE" w:rsidP="006C15D8">
      <w:pPr>
        <w:rPr>
          <w:sz w:val="22"/>
          <w:szCs w:val="22"/>
        </w:rPr>
      </w:pPr>
    </w:p>
    <w:p w14:paraId="5C262285" w14:textId="32843C1C" w:rsidR="006C15D8" w:rsidRDefault="003E358D" w:rsidP="006C15D8">
      <w:pPr>
        <w:rPr>
          <w:sz w:val="22"/>
          <w:szCs w:val="22"/>
        </w:rPr>
      </w:pPr>
      <w:r>
        <w:rPr>
          <w:sz w:val="22"/>
          <w:szCs w:val="22"/>
        </w:rPr>
        <w:t>____ Please initial to the left to indicate that you have read and acknowledge</w:t>
      </w:r>
      <w:r w:rsidR="009104BB">
        <w:rPr>
          <w:sz w:val="22"/>
          <w:szCs w:val="22"/>
        </w:rPr>
        <w:t>d</w:t>
      </w:r>
      <w:r>
        <w:rPr>
          <w:sz w:val="22"/>
          <w:szCs w:val="22"/>
        </w:rPr>
        <w:t xml:space="preserve"> the </w:t>
      </w:r>
      <w:r w:rsidR="008D6A2C">
        <w:rPr>
          <w:sz w:val="22"/>
          <w:szCs w:val="22"/>
        </w:rPr>
        <w:t>terms above</w:t>
      </w:r>
      <w:r>
        <w:rPr>
          <w:sz w:val="22"/>
          <w:szCs w:val="22"/>
        </w:rPr>
        <w:t xml:space="preserve">.  </w:t>
      </w:r>
    </w:p>
    <w:p w14:paraId="3E072574" w14:textId="77777777" w:rsidR="00E26095" w:rsidRDefault="00E26095" w:rsidP="006C15D8">
      <w:pPr>
        <w:rPr>
          <w:sz w:val="22"/>
          <w:szCs w:val="22"/>
        </w:rPr>
      </w:pPr>
    </w:p>
    <w:p w14:paraId="3334A484" w14:textId="77777777" w:rsidR="00E26095" w:rsidRDefault="00E26095" w:rsidP="006C15D8">
      <w:pPr>
        <w:rPr>
          <w:sz w:val="22"/>
          <w:szCs w:val="22"/>
        </w:rPr>
      </w:pPr>
    </w:p>
    <w:p w14:paraId="2FFE7540" w14:textId="77777777" w:rsidR="00AC6CBE" w:rsidRDefault="00AC6CBE" w:rsidP="006C15D8">
      <w:pPr>
        <w:rPr>
          <w:sz w:val="22"/>
          <w:szCs w:val="22"/>
        </w:rPr>
      </w:pPr>
    </w:p>
    <w:p w14:paraId="05981979" w14:textId="636AA836" w:rsidR="002B7168" w:rsidRPr="00423C49" w:rsidRDefault="002B7168" w:rsidP="006C15D8">
      <w:pPr>
        <w:rPr>
          <w:b/>
          <w:szCs w:val="22"/>
        </w:rPr>
      </w:pPr>
      <w:r w:rsidRPr="00423C49">
        <w:rPr>
          <w:b/>
          <w:szCs w:val="22"/>
        </w:rPr>
        <w:lastRenderedPageBreak/>
        <w:t xml:space="preserve">Acknowledgement of </w:t>
      </w:r>
      <w:r w:rsidR="008F511F" w:rsidRPr="00423C49">
        <w:rPr>
          <w:b/>
          <w:szCs w:val="22"/>
        </w:rPr>
        <w:t xml:space="preserve">Prior </w:t>
      </w:r>
      <w:r w:rsidRPr="00423C49">
        <w:rPr>
          <w:b/>
          <w:szCs w:val="22"/>
        </w:rPr>
        <w:t>Consent Required to Publish</w:t>
      </w:r>
    </w:p>
    <w:p w14:paraId="3715EF4E" w14:textId="77777777" w:rsidR="002B7168" w:rsidRPr="002B7168" w:rsidRDefault="002B7168" w:rsidP="006C15D8">
      <w:pPr>
        <w:rPr>
          <w:b/>
          <w:sz w:val="22"/>
          <w:szCs w:val="22"/>
        </w:rPr>
      </w:pPr>
    </w:p>
    <w:p w14:paraId="2F8F9184" w14:textId="6238B053" w:rsidR="002B7168" w:rsidRDefault="008F511F" w:rsidP="002B7168">
      <w:pPr>
        <w:rPr>
          <w:sz w:val="22"/>
          <w:szCs w:val="22"/>
        </w:rPr>
      </w:pPr>
      <w:r w:rsidRPr="008F511F">
        <w:rPr>
          <w:sz w:val="22"/>
          <w:szCs w:val="22"/>
        </w:rPr>
        <w:t xml:space="preserve">Permission to publish </w:t>
      </w:r>
      <w:r>
        <w:rPr>
          <w:sz w:val="22"/>
          <w:szCs w:val="22"/>
        </w:rPr>
        <w:t xml:space="preserve">research regarding Cerner </w:t>
      </w:r>
      <w:proofErr w:type="spellStart"/>
      <w:r>
        <w:rPr>
          <w:sz w:val="22"/>
          <w:szCs w:val="22"/>
        </w:rPr>
        <w:t>HealthFacts</w:t>
      </w:r>
      <w:proofErr w:type="spellEnd"/>
      <w:r>
        <w:rPr>
          <w:sz w:val="22"/>
          <w:szCs w:val="22"/>
        </w:rPr>
        <w:t xml:space="preserve"> and </w:t>
      </w:r>
      <w:r w:rsidRPr="00110498">
        <w:rPr>
          <w:sz w:val="22"/>
          <w:szCs w:val="22"/>
        </w:rPr>
        <w:t xml:space="preserve">any other data </w:t>
      </w:r>
      <w:r>
        <w:rPr>
          <w:sz w:val="22"/>
          <w:szCs w:val="22"/>
        </w:rPr>
        <w:t xml:space="preserve">furnished by the Data Provider must </w:t>
      </w:r>
      <w:r w:rsidR="000F7FC4">
        <w:rPr>
          <w:sz w:val="22"/>
          <w:szCs w:val="22"/>
        </w:rPr>
        <w:t>b</w:t>
      </w:r>
      <w:r>
        <w:rPr>
          <w:sz w:val="22"/>
          <w:szCs w:val="22"/>
        </w:rPr>
        <w:t xml:space="preserve">e </w:t>
      </w:r>
      <w:r w:rsidR="000F7FC4">
        <w:rPr>
          <w:sz w:val="22"/>
          <w:szCs w:val="22"/>
        </w:rPr>
        <w:t xml:space="preserve">obtained </w:t>
      </w:r>
      <w:r>
        <w:rPr>
          <w:sz w:val="22"/>
          <w:szCs w:val="22"/>
        </w:rPr>
        <w:t xml:space="preserve">prior to publication.  The </w:t>
      </w:r>
      <w:r w:rsidR="000F7FC4">
        <w:rPr>
          <w:sz w:val="22"/>
          <w:szCs w:val="22"/>
        </w:rPr>
        <w:t xml:space="preserve">data </w:t>
      </w:r>
      <w:r w:rsidR="00E047B9">
        <w:rPr>
          <w:sz w:val="22"/>
          <w:szCs w:val="22"/>
        </w:rPr>
        <w:t xml:space="preserve">recipient agrees to </w:t>
      </w:r>
      <w:r w:rsidR="001D0906">
        <w:rPr>
          <w:sz w:val="22"/>
          <w:szCs w:val="22"/>
        </w:rPr>
        <w:t xml:space="preserve">first complete a form </w:t>
      </w:r>
      <w:r w:rsidR="00C06A52">
        <w:rPr>
          <w:sz w:val="22"/>
          <w:szCs w:val="22"/>
        </w:rPr>
        <w:t xml:space="preserve">indicating intent to publish.  Following approval and subsequent </w:t>
      </w:r>
      <w:r w:rsidR="00FB1E46">
        <w:rPr>
          <w:sz w:val="22"/>
          <w:szCs w:val="22"/>
        </w:rPr>
        <w:t xml:space="preserve">publication, the data recipient </w:t>
      </w:r>
      <w:r w:rsidR="00A04F13">
        <w:rPr>
          <w:sz w:val="22"/>
          <w:szCs w:val="22"/>
        </w:rPr>
        <w:t xml:space="preserve">also agrees to </w:t>
      </w:r>
      <w:r w:rsidR="00FB1E46">
        <w:rPr>
          <w:sz w:val="22"/>
          <w:szCs w:val="22"/>
        </w:rPr>
        <w:t xml:space="preserve">complete a form providing notification of </w:t>
      </w:r>
      <w:r w:rsidR="00E60AED">
        <w:rPr>
          <w:sz w:val="22"/>
          <w:szCs w:val="22"/>
        </w:rPr>
        <w:t xml:space="preserve">the </w:t>
      </w:r>
      <w:r w:rsidR="00A04F13">
        <w:rPr>
          <w:sz w:val="22"/>
          <w:szCs w:val="22"/>
        </w:rPr>
        <w:t xml:space="preserve">publication and present </w:t>
      </w:r>
      <w:r w:rsidR="00FD56E6">
        <w:rPr>
          <w:sz w:val="22"/>
          <w:szCs w:val="22"/>
        </w:rPr>
        <w:t>a copy of the publication</w:t>
      </w:r>
      <w:r w:rsidR="00FB1E46">
        <w:rPr>
          <w:sz w:val="22"/>
          <w:szCs w:val="22"/>
        </w:rPr>
        <w:t xml:space="preserve"> to the Data Provider.  </w:t>
      </w:r>
      <w:r w:rsidR="003A47A0">
        <w:rPr>
          <w:sz w:val="22"/>
          <w:szCs w:val="22"/>
        </w:rPr>
        <w:t xml:space="preserve">All </w:t>
      </w:r>
      <w:r w:rsidR="00E60AED">
        <w:rPr>
          <w:sz w:val="22"/>
          <w:szCs w:val="22"/>
        </w:rPr>
        <w:t>forms and permissions are for a single</w:t>
      </w:r>
      <w:r w:rsidR="00A04F13">
        <w:rPr>
          <w:sz w:val="22"/>
          <w:szCs w:val="22"/>
        </w:rPr>
        <w:t xml:space="preserve"> </w:t>
      </w:r>
      <w:r w:rsidR="00E60AED">
        <w:rPr>
          <w:sz w:val="22"/>
          <w:szCs w:val="22"/>
        </w:rPr>
        <w:t>publication</w:t>
      </w:r>
      <w:r w:rsidR="00E66467" w:rsidRPr="00E66467">
        <w:rPr>
          <w:sz w:val="22"/>
          <w:szCs w:val="22"/>
        </w:rPr>
        <w:t xml:space="preserve"> only</w:t>
      </w:r>
      <w:r w:rsidR="00E60AED">
        <w:rPr>
          <w:sz w:val="22"/>
          <w:szCs w:val="22"/>
        </w:rPr>
        <w:t>,</w:t>
      </w:r>
      <w:r w:rsidR="00E66467" w:rsidRPr="00E66467">
        <w:rPr>
          <w:sz w:val="22"/>
          <w:szCs w:val="22"/>
        </w:rPr>
        <w:t xml:space="preserve"> and on condition that full </w:t>
      </w:r>
      <w:r w:rsidR="003C7914">
        <w:rPr>
          <w:sz w:val="22"/>
          <w:szCs w:val="22"/>
        </w:rPr>
        <w:t>acknowledgement</w:t>
      </w:r>
      <w:r w:rsidR="00E66467" w:rsidRPr="00E66467">
        <w:rPr>
          <w:sz w:val="22"/>
          <w:szCs w:val="22"/>
        </w:rPr>
        <w:t xml:space="preserve"> </w:t>
      </w:r>
      <w:r w:rsidR="003C7914">
        <w:rPr>
          <w:sz w:val="22"/>
          <w:szCs w:val="22"/>
        </w:rPr>
        <w:t xml:space="preserve">and credit </w:t>
      </w:r>
      <w:r w:rsidR="00E66467" w:rsidRPr="00E66467">
        <w:rPr>
          <w:sz w:val="22"/>
          <w:szCs w:val="22"/>
        </w:rPr>
        <w:t>be given</w:t>
      </w:r>
      <w:r w:rsidR="003C7914">
        <w:rPr>
          <w:sz w:val="22"/>
          <w:szCs w:val="22"/>
        </w:rPr>
        <w:t xml:space="preserve"> to the Data Provider</w:t>
      </w:r>
      <w:r w:rsidR="00E66467" w:rsidRPr="00E66467">
        <w:rPr>
          <w:sz w:val="22"/>
          <w:szCs w:val="22"/>
        </w:rPr>
        <w:t>.</w:t>
      </w:r>
      <w:r w:rsidR="00A04F13">
        <w:rPr>
          <w:sz w:val="22"/>
          <w:szCs w:val="22"/>
        </w:rPr>
        <w:t xml:space="preserve">  For multiple publications, the data r</w:t>
      </w:r>
      <w:r w:rsidR="001A1892">
        <w:rPr>
          <w:sz w:val="22"/>
          <w:szCs w:val="22"/>
        </w:rPr>
        <w:t>ecipient agrees to complete the appropriate forms</w:t>
      </w:r>
      <w:r w:rsidR="003C7914">
        <w:rPr>
          <w:sz w:val="22"/>
          <w:szCs w:val="22"/>
        </w:rPr>
        <w:t xml:space="preserve">, obtain the necessary approvals, and provide copies for </w:t>
      </w:r>
      <w:r w:rsidR="001A1892">
        <w:rPr>
          <w:sz w:val="22"/>
          <w:szCs w:val="22"/>
        </w:rPr>
        <w:t>each individual publication</w:t>
      </w:r>
      <w:r w:rsidR="003C7914">
        <w:rPr>
          <w:sz w:val="22"/>
          <w:szCs w:val="22"/>
        </w:rPr>
        <w:t xml:space="preserve">.  </w:t>
      </w:r>
    </w:p>
    <w:p w14:paraId="411968C3" w14:textId="77777777" w:rsidR="002B7168" w:rsidRDefault="002B7168" w:rsidP="002B7168">
      <w:pPr>
        <w:rPr>
          <w:sz w:val="22"/>
          <w:szCs w:val="22"/>
        </w:rPr>
      </w:pPr>
    </w:p>
    <w:p w14:paraId="38159B95" w14:textId="77777777" w:rsidR="00AC6CBE" w:rsidRDefault="00AC6CBE" w:rsidP="002B7168">
      <w:pPr>
        <w:rPr>
          <w:sz w:val="22"/>
          <w:szCs w:val="22"/>
        </w:rPr>
      </w:pPr>
    </w:p>
    <w:p w14:paraId="537B3227" w14:textId="224562B3" w:rsidR="003A47A0" w:rsidRDefault="003A47A0" w:rsidP="003A47A0">
      <w:pPr>
        <w:rPr>
          <w:sz w:val="22"/>
          <w:szCs w:val="22"/>
        </w:rPr>
      </w:pPr>
      <w:r>
        <w:rPr>
          <w:sz w:val="22"/>
          <w:szCs w:val="22"/>
        </w:rPr>
        <w:t xml:space="preserve">____ Please initial to the left to indicate that you have read and acknowledged the </w:t>
      </w:r>
      <w:r w:rsidR="00D23F0B">
        <w:rPr>
          <w:sz w:val="22"/>
          <w:szCs w:val="22"/>
        </w:rPr>
        <w:t>conditions</w:t>
      </w:r>
      <w:r>
        <w:rPr>
          <w:sz w:val="22"/>
          <w:szCs w:val="22"/>
        </w:rPr>
        <w:t xml:space="preserve"> above.  </w:t>
      </w:r>
    </w:p>
    <w:p w14:paraId="4C8CE006" w14:textId="77777777" w:rsidR="003A47A0" w:rsidRDefault="003A47A0" w:rsidP="002B7168">
      <w:pPr>
        <w:rPr>
          <w:sz w:val="22"/>
          <w:szCs w:val="22"/>
        </w:rPr>
      </w:pPr>
    </w:p>
    <w:p w14:paraId="30D5BFDD" w14:textId="77777777" w:rsidR="006C15D8" w:rsidRDefault="006C15D8" w:rsidP="006C15D8">
      <w:pPr>
        <w:rPr>
          <w:sz w:val="22"/>
          <w:szCs w:val="22"/>
        </w:rPr>
      </w:pPr>
    </w:p>
    <w:p w14:paraId="65B977B9" w14:textId="77777777" w:rsidR="00024CA0" w:rsidRDefault="00024CA0" w:rsidP="006C15D8">
      <w:pPr>
        <w:rPr>
          <w:sz w:val="22"/>
          <w:szCs w:val="22"/>
        </w:rPr>
      </w:pPr>
    </w:p>
    <w:p w14:paraId="4FE4F516" w14:textId="77777777" w:rsidR="00AC6CBE" w:rsidRPr="006C15D8" w:rsidRDefault="00AC6CBE" w:rsidP="006C15D8">
      <w:pPr>
        <w:rPr>
          <w:sz w:val="22"/>
          <w:szCs w:val="22"/>
        </w:rPr>
      </w:pPr>
    </w:p>
    <w:p w14:paraId="132E5608" w14:textId="77777777" w:rsidR="0030799C" w:rsidRPr="00EB021B" w:rsidRDefault="0030799C" w:rsidP="0030799C">
      <w:pPr>
        <w:tabs>
          <w:tab w:val="right" w:pos="8640"/>
        </w:tabs>
        <w:ind w:right="360"/>
        <w:rPr>
          <w:b/>
        </w:rPr>
      </w:pPr>
      <w:r>
        <w:rPr>
          <w:b/>
        </w:rPr>
        <w:t>Acknowledgement of Attribution and Credit Requirement</w:t>
      </w:r>
    </w:p>
    <w:p w14:paraId="73A73517" w14:textId="77777777" w:rsidR="0030799C" w:rsidRDefault="0030799C" w:rsidP="0030799C">
      <w:pPr>
        <w:tabs>
          <w:tab w:val="right" w:pos="8640"/>
        </w:tabs>
        <w:ind w:right="360"/>
      </w:pPr>
    </w:p>
    <w:p w14:paraId="70AC986E" w14:textId="77777777" w:rsidR="0083028C" w:rsidRDefault="003E358D" w:rsidP="0030799C">
      <w:r>
        <w:t>C</w:t>
      </w:r>
      <w:r w:rsidR="0030799C">
        <w:t xml:space="preserve">redit </w:t>
      </w:r>
      <w:r>
        <w:t xml:space="preserve">should </w:t>
      </w:r>
      <w:r w:rsidR="0030799C">
        <w:t xml:space="preserve">be given to </w:t>
      </w:r>
      <w:r>
        <w:t xml:space="preserve">the </w:t>
      </w:r>
      <w:r w:rsidR="0030799C">
        <w:t xml:space="preserve">CHSI and any member who has invested a substantial amount of effort in providing mentorship, guidance, and/or research direction on a project.  The CHSI Executive Director and other supporting CHSI members should be listed as co-authors on any publications, posters, abstracts, and other work related to the research as applicable.  If co-authorship is not possible, then proper acknowledgement should be given to CHSI.  </w:t>
      </w:r>
    </w:p>
    <w:p w14:paraId="2860B584" w14:textId="77777777" w:rsidR="003E358D" w:rsidRDefault="003E358D" w:rsidP="0030799C"/>
    <w:p w14:paraId="21203EAE" w14:textId="77777777" w:rsidR="003E358D" w:rsidRDefault="003E358D" w:rsidP="0030799C">
      <w:r w:rsidRPr="00B26A68">
        <w:rPr>
          <w:u w:val="single"/>
        </w:rPr>
        <w:t>Suggested citation</w:t>
      </w:r>
      <w:r w:rsidRPr="003E358D">
        <w:t xml:space="preserve">: </w:t>
      </w:r>
      <w:r w:rsidR="00B2279D">
        <w:t xml:space="preserve"> </w:t>
      </w:r>
      <w:r w:rsidRPr="00190BA8">
        <w:rPr>
          <w:i/>
        </w:rPr>
        <w:t xml:space="preserve">This work was conducted with </w:t>
      </w:r>
      <w:r w:rsidR="00B2279D" w:rsidRPr="00190BA8">
        <w:rPr>
          <w:i/>
        </w:rPr>
        <w:t xml:space="preserve">data provided by and </w:t>
      </w:r>
      <w:r w:rsidRPr="00190BA8">
        <w:rPr>
          <w:i/>
        </w:rPr>
        <w:t xml:space="preserve">support from </w:t>
      </w:r>
      <w:r w:rsidR="00B2279D" w:rsidRPr="00190BA8">
        <w:rPr>
          <w:i/>
        </w:rPr>
        <w:t>the Center for Health Systems Innovation (CHSI) and Cerner Corporation</w:t>
      </w:r>
      <w:r w:rsidRPr="00190BA8">
        <w:rPr>
          <w:i/>
        </w:rPr>
        <w:t xml:space="preserve">. </w:t>
      </w:r>
      <w:r w:rsidR="00697BA1" w:rsidRPr="00190BA8">
        <w:rPr>
          <w:i/>
        </w:rPr>
        <w:t xml:space="preserve"> </w:t>
      </w:r>
      <w:r w:rsidRPr="00190BA8">
        <w:rPr>
          <w:i/>
        </w:rPr>
        <w:t>The content is solely the responsibility of the author</w:t>
      </w:r>
      <w:r w:rsidR="00697BA1" w:rsidRPr="00190BA8">
        <w:rPr>
          <w:i/>
        </w:rPr>
        <w:t>(</w:t>
      </w:r>
      <w:r w:rsidRPr="00190BA8">
        <w:rPr>
          <w:i/>
        </w:rPr>
        <w:t>s</w:t>
      </w:r>
      <w:r w:rsidR="00697BA1" w:rsidRPr="00190BA8">
        <w:rPr>
          <w:i/>
        </w:rPr>
        <w:t>)</w:t>
      </w:r>
      <w:r w:rsidRPr="00190BA8">
        <w:rPr>
          <w:i/>
        </w:rPr>
        <w:t xml:space="preserve"> and does not necessarily represent the official views of </w:t>
      </w:r>
      <w:r w:rsidR="00697BA1" w:rsidRPr="00190BA8">
        <w:rPr>
          <w:i/>
        </w:rPr>
        <w:t>Center for Health Systems Innovation or Cerner Corporation</w:t>
      </w:r>
      <w:r w:rsidRPr="00190BA8">
        <w:rPr>
          <w:i/>
        </w:rPr>
        <w:t>.</w:t>
      </w:r>
      <w:r w:rsidR="00A50DFB" w:rsidRPr="00190BA8">
        <w:rPr>
          <w:i/>
        </w:rPr>
        <w:t xml:space="preserve"> </w:t>
      </w:r>
      <w:r w:rsidR="00A50DFB">
        <w:t xml:space="preserve"> </w:t>
      </w:r>
    </w:p>
    <w:p w14:paraId="6D1155C0" w14:textId="77777777" w:rsidR="008D6A2C" w:rsidRDefault="008D6A2C" w:rsidP="0030799C"/>
    <w:p w14:paraId="4D139DF6" w14:textId="77777777" w:rsidR="008D6A2C" w:rsidRDefault="008D6A2C" w:rsidP="0030799C"/>
    <w:p w14:paraId="049FBFE9" w14:textId="17124240" w:rsidR="008D6A2C" w:rsidRDefault="008D6A2C" w:rsidP="008D6A2C">
      <w:pPr>
        <w:rPr>
          <w:sz w:val="22"/>
          <w:szCs w:val="22"/>
        </w:rPr>
      </w:pPr>
      <w:r>
        <w:rPr>
          <w:sz w:val="22"/>
          <w:szCs w:val="22"/>
        </w:rPr>
        <w:t>____ Please initial to the left to indicate that you have read and acknowledge</w:t>
      </w:r>
      <w:r w:rsidR="009104BB">
        <w:rPr>
          <w:sz w:val="22"/>
          <w:szCs w:val="22"/>
        </w:rPr>
        <w:t>d</w:t>
      </w:r>
      <w:r>
        <w:rPr>
          <w:sz w:val="22"/>
          <w:szCs w:val="22"/>
        </w:rPr>
        <w:t xml:space="preserve"> requirement above.  </w:t>
      </w:r>
    </w:p>
    <w:p w14:paraId="7F920371" w14:textId="77777777" w:rsidR="008D6A2C" w:rsidRDefault="008D6A2C" w:rsidP="0030799C"/>
    <w:p w14:paraId="1F9AEFED" w14:textId="77777777" w:rsidR="0013726A" w:rsidRDefault="0013726A" w:rsidP="0030799C"/>
    <w:p w14:paraId="1A1A2D02" w14:textId="77777777" w:rsidR="002217EA" w:rsidRDefault="002217EA" w:rsidP="0030799C">
      <w:pPr>
        <w:rPr>
          <w:b/>
        </w:rPr>
      </w:pPr>
    </w:p>
    <w:p w14:paraId="22558400" w14:textId="77777777" w:rsidR="009D6AEA" w:rsidRDefault="009D6AEA" w:rsidP="0030799C"/>
    <w:p w14:paraId="793D706D" w14:textId="1732D77D" w:rsidR="00024CA0" w:rsidRDefault="00024CA0">
      <w:r>
        <w:br w:type="page"/>
      </w:r>
    </w:p>
    <w:p w14:paraId="1481A3BD" w14:textId="77777777" w:rsidR="002217EA" w:rsidRDefault="002217EA" w:rsidP="0030799C"/>
    <w:p w14:paraId="450F0979" w14:textId="77777777" w:rsidR="00CB4FA7" w:rsidRDefault="00C97C58" w:rsidP="0030799C">
      <w:r w:rsidRPr="00C97C58">
        <w:t>IN WITNESS WHEREOF, each of the undersigned has caused this Agreement to be duly executed in its name and on its behalf.</w:t>
      </w:r>
    </w:p>
    <w:p w14:paraId="6CEB34CE" w14:textId="77777777" w:rsidR="006C6F49" w:rsidRDefault="006C6F49" w:rsidP="0030799C"/>
    <w:p w14:paraId="1655B87A" w14:textId="77777777" w:rsidR="00CB4FA7" w:rsidRDefault="00CB4FA7" w:rsidP="0030799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720"/>
        <w:gridCol w:w="4490"/>
      </w:tblGrid>
      <w:tr w:rsidR="00CB4FA7" w14:paraId="141950FC" w14:textId="77777777" w:rsidTr="006C6F49">
        <w:tc>
          <w:tcPr>
            <w:tcW w:w="4140" w:type="dxa"/>
          </w:tcPr>
          <w:p w14:paraId="7192DAB0" w14:textId="77777777" w:rsidR="00CB4FA7" w:rsidRPr="006C6F49" w:rsidRDefault="006C6F49" w:rsidP="0030799C">
            <w:pPr>
              <w:rPr>
                <w:b/>
              </w:rPr>
            </w:pPr>
            <w:r w:rsidRPr="006C6F49">
              <w:rPr>
                <w:b/>
              </w:rPr>
              <w:t>Data Provider</w:t>
            </w:r>
          </w:p>
        </w:tc>
        <w:tc>
          <w:tcPr>
            <w:tcW w:w="720" w:type="dxa"/>
          </w:tcPr>
          <w:p w14:paraId="29DC7EE3" w14:textId="77777777" w:rsidR="00CB4FA7" w:rsidRDefault="00CB4FA7" w:rsidP="0030799C"/>
        </w:tc>
        <w:tc>
          <w:tcPr>
            <w:tcW w:w="4490" w:type="dxa"/>
          </w:tcPr>
          <w:p w14:paraId="0AFC8224" w14:textId="77777777" w:rsidR="00CB4FA7" w:rsidRPr="006C6F49" w:rsidRDefault="006C6F49" w:rsidP="0030799C">
            <w:pPr>
              <w:rPr>
                <w:b/>
              </w:rPr>
            </w:pPr>
            <w:r w:rsidRPr="006C6F49">
              <w:rPr>
                <w:b/>
              </w:rPr>
              <w:t>Data Recipient</w:t>
            </w:r>
          </w:p>
        </w:tc>
      </w:tr>
      <w:tr w:rsidR="00CB4FA7" w14:paraId="2877749D" w14:textId="77777777" w:rsidTr="006C6F49">
        <w:tc>
          <w:tcPr>
            <w:tcW w:w="4140" w:type="dxa"/>
            <w:tcBorders>
              <w:bottom w:val="single" w:sz="4" w:space="0" w:color="auto"/>
            </w:tcBorders>
          </w:tcPr>
          <w:p w14:paraId="2A4485FA" w14:textId="77777777" w:rsidR="00CB4FA7" w:rsidRDefault="00CB4FA7" w:rsidP="0030799C"/>
          <w:p w14:paraId="21D484AA" w14:textId="77777777" w:rsidR="006C6F49" w:rsidRDefault="006C6F49" w:rsidP="0030799C"/>
          <w:p w14:paraId="70F2341D" w14:textId="77777777" w:rsidR="006C6F49" w:rsidRDefault="006C6F49" w:rsidP="0030799C"/>
        </w:tc>
        <w:tc>
          <w:tcPr>
            <w:tcW w:w="720" w:type="dxa"/>
          </w:tcPr>
          <w:p w14:paraId="16C62BE2" w14:textId="77777777" w:rsidR="00CB4FA7" w:rsidRDefault="00CB4FA7" w:rsidP="0030799C"/>
        </w:tc>
        <w:tc>
          <w:tcPr>
            <w:tcW w:w="4490" w:type="dxa"/>
            <w:tcBorders>
              <w:bottom w:val="single" w:sz="4" w:space="0" w:color="auto"/>
            </w:tcBorders>
          </w:tcPr>
          <w:p w14:paraId="4B8E2D94" w14:textId="77777777" w:rsidR="00CB4FA7" w:rsidRDefault="00CB4FA7" w:rsidP="0030799C"/>
        </w:tc>
      </w:tr>
      <w:tr w:rsidR="00CB4FA7" w14:paraId="044929C4" w14:textId="77777777" w:rsidTr="006C6F49">
        <w:tc>
          <w:tcPr>
            <w:tcW w:w="4140" w:type="dxa"/>
            <w:tcBorders>
              <w:top w:val="single" w:sz="4" w:space="0" w:color="auto"/>
            </w:tcBorders>
          </w:tcPr>
          <w:p w14:paraId="09C16974" w14:textId="77777777" w:rsidR="00CB4FA7" w:rsidRDefault="006C6F49" w:rsidP="0030799C">
            <w:r>
              <w:t>Printed Name</w:t>
            </w:r>
          </w:p>
        </w:tc>
        <w:tc>
          <w:tcPr>
            <w:tcW w:w="720" w:type="dxa"/>
          </w:tcPr>
          <w:p w14:paraId="5BF74661" w14:textId="77777777" w:rsidR="00CB4FA7" w:rsidRDefault="00CB4FA7" w:rsidP="0030799C"/>
        </w:tc>
        <w:tc>
          <w:tcPr>
            <w:tcW w:w="4490" w:type="dxa"/>
            <w:tcBorders>
              <w:top w:val="single" w:sz="4" w:space="0" w:color="auto"/>
            </w:tcBorders>
          </w:tcPr>
          <w:p w14:paraId="3853DCC4" w14:textId="77777777" w:rsidR="00CB4FA7" w:rsidRDefault="006C6F49" w:rsidP="0030799C">
            <w:r>
              <w:t>Printed Name</w:t>
            </w:r>
          </w:p>
        </w:tc>
      </w:tr>
      <w:tr w:rsidR="00CB4FA7" w14:paraId="51E89FCB" w14:textId="77777777" w:rsidTr="006C6F49">
        <w:tc>
          <w:tcPr>
            <w:tcW w:w="4140" w:type="dxa"/>
            <w:tcBorders>
              <w:bottom w:val="single" w:sz="4" w:space="0" w:color="auto"/>
            </w:tcBorders>
          </w:tcPr>
          <w:p w14:paraId="05D40086" w14:textId="77777777" w:rsidR="00CB4FA7" w:rsidRDefault="00CB4FA7" w:rsidP="0030799C"/>
          <w:p w14:paraId="3124D0A0" w14:textId="77777777" w:rsidR="006C6F49" w:rsidRDefault="006C6F49" w:rsidP="0030799C"/>
          <w:p w14:paraId="6C644996" w14:textId="77777777" w:rsidR="006C6F49" w:rsidRDefault="006C6F49" w:rsidP="0030799C"/>
        </w:tc>
        <w:tc>
          <w:tcPr>
            <w:tcW w:w="720" w:type="dxa"/>
          </w:tcPr>
          <w:p w14:paraId="5E67F9EC" w14:textId="77777777" w:rsidR="00CB4FA7" w:rsidRDefault="00CB4FA7" w:rsidP="0030799C"/>
        </w:tc>
        <w:tc>
          <w:tcPr>
            <w:tcW w:w="4490" w:type="dxa"/>
            <w:tcBorders>
              <w:bottom w:val="single" w:sz="4" w:space="0" w:color="auto"/>
            </w:tcBorders>
          </w:tcPr>
          <w:p w14:paraId="55EBCB71" w14:textId="77777777" w:rsidR="00CB4FA7" w:rsidRDefault="00CB4FA7" w:rsidP="0030799C"/>
        </w:tc>
      </w:tr>
      <w:tr w:rsidR="00CB4FA7" w14:paraId="1EC45A8D" w14:textId="77777777" w:rsidTr="00024CA0">
        <w:tc>
          <w:tcPr>
            <w:tcW w:w="4140" w:type="dxa"/>
            <w:tcBorders>
              <w:top w:val="single" w:sz="4" w:space="0" w:color="auto"/>
            </w:tcBorders>
          </w:tcPr>
          <w:p w14:paraId="6446FE3E" w14:textId="77777777" w:rsidR="00CB4FA7" w:rsidRDefault="006C6F49" w:rsidP="0030799C">
            <w:r>
              <w:t>Signature</w:t>
            </w:r>
          </w:p>
        </w:tc>
        <w:tc>
          <w:tcPr>
            <w:tcW w:w="720" w:type="dxa"/>
          </w:tcPr>
          <w:p w14:paraId="12948604" w14:textId="77777777" w:rsidR="00CB4FA7" w:rsidRDefault="00CB4FA7" w:rsidP="0030799C"/>
        </w:tc>
        <w:tc>
          <w:tcPr>
            <w:tcW w:w="4490" w:type="dxa"/>
            <w:tcBorders>
              <w:top w:val="single" w:sz="4" w:space="0" w:color="auto"/>
            </w:tcBorders>
          </w:tcPr>
          <w:p w14:paraId="66E5F3BC" w14:textId="77777777" w:rsidR="00CB4FA7" w:rsidRDefault="006C6F49" w:rsidP="0030799C">
            <w:r>
              <w:t>Signature</w:t>
            </w:r>
          </w:p>
        </w:tc>
      </w:tr>
      <w:tr w:rsidR="00024CA0" w14:paraId="2F184487" w14:textId="77777777" w:rsidTr="00024C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40" w:type="dxa"/>
            <w:tcBorders>
              <w:top w:val="nil"/>
              <w:left w:val="nil"/>
              <w:bottom w:val="single" w:sz="4" w:space="0" w:color="auto"/>
              <w:right w:val="nil"/>
            </w:tcBorders>
          </w:tcPr>
          <w:p w14:paraId="1E0C5F0E" w14:textId="77777777" w:rsidR="00024CA0" w:rsidRDefault="00024CA0" w:rsidP="000C0374"/>
          <w:p w14:paraId="5BA76178" w14:textId="77777777" w:rsidR="00024CA0" w:rsidRDefault="00024CA0" w:rsidP="000C0374"/>
          <w:p w14:paraId="3F531A13" w14:textId="77777777" w:rsidR="00024CA0" w:rsidRDefault="00024CA0" w:rsidP="000C0374"/>
        </w:tc>
        <w:tc>
          <w:tcPr>
            <w:tcW w:w="720" w:type="dxa"/>
            <w:tcBorders>
              <w:top w:val="nil"/>
              <w:left w:val="nil"/>
              <w:bottom w:val="nil"/>
              <w:right w:val="nil"/>
            </w:tcBorders>
          </w:tcPr>
          <w:p w14:paraId="721C30CD" w14:textId="77777777" w:rsidR="00024CA0" w:rsidRDefault="00024CA0" w:rsidP="000C0374"/>
        </w:tc>
        <w:tc>
          <w:tcPr>
            <w:tcW w:w="4490" w:type="dxa"/>
            <w:tcBorders>
              <w:top w:val="nil"/>
              <w:left w:val="nil"/>
              <w:bottom w:val="single" w:sz="4" w:space="0" w:color="auto"/>
              <w:right w:val="nil"/>
            </w:tcBorders>
          </w:tcPr>
          <w:p w14:paraId="3E8929E0" w14:textId="77777777" w:rsidR="00024CA0" w:rsidRDefault="00024CA0" w:rsidP="000C0374"/>
        </w:tc>
      </w:tr>
      <w:tr w:rsidR="00024CA0" w14:paraId="1BD0AF0A" w14:textId="77777777" w:rsidTr="00024C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40" w:type="dxa"/>
            <w:tcBorders>
              <w:top w:val="single" w:sz="4" w:space="0" w:color="auto"/>
              <w:left w:val="nil"/>
              <w:bottom w:val="nil"/>
              <w:right w:val="nil"/>
            </w:tcBorders>
          </w:tcPr>
          <w:p w14:paraId="5109B3D4" w14:textId="1E7994ED" w:rsidR="00024CA0" w:rsidRDefault="00024CA0" w:rsidP="000C0374">
            <w:r>
              <w:t>Date</w:t>
            </w:r>
          </w:p>
        </w:tc>
        <w:tc>
          <w:tcPr>
            <w:tcW w:w="720" w:type="dxa"/>
            <w:tcBorders>
              <w:top w:val="nil"/>
              <w:left w:val="nil"/>
              <w:bottom w:val="nil"/>
              <w:right w:val="nil"/>
            </w:tcBorders>
          </w:tcPr>
          <w:p w14:paraId="7C449C1C" w14:textId="77777777" w:rsidR="00024CA0" w:rsidRDefault="00024CA0" w:rsidP="000C0374"/>
        </w:tc>
        <w:tc>
          <w:tcPr>
            <w:tcW w:w="4490" w:type="dxa"/>
            <w:tcBorders>
              <w:top w:val="single" w:sz="4" w:space="0" w:color="auto"/>
              <w:left w:val="nil"/>
              <w:bottom w:val="nil"/>
              <w:right w:val="nil"/>
            </w:tcBorders>
          </w:tcPr>
          <w:p w14:paraId="6F25E50A" w14:textId="1EDD3AC7" w:rsidR="00024CA0" w:rsidRDefault="00024CA0" w:rsidP="000C0374">
            <w:r>
              <w:t>Date</w:t>
            </w:r>
          </w:p>
        </w:tc>
      </w:tr>
    </w:tbl>
    <w:p w14:paraId="6DD2923C" w14:textId="77777777" w:rsidR="002217EA" w:rsidRDefault="002217EA" w:rsidP="0030799C"/>
    <w:p w14:paraId="4240FEC8" w14:textId="77777777" w:rsidR="002217EA" w:rsidRDefault="002217EA" w:rsidP="0030799C"/>
    <w:p w14:paraId="4A8B59EF" w14:textId="77777777" w:rsidR="00915F67" w:rsidRDefault="00915F67" w:rsidP="0030799C">
      <w:bookmarkStart w:id="0" w:name="_GoBack"/>
      <w:bookmarkEnd w:id="0"/>
    </w:p>
    <w:p w14:paraId="5F0611DF" w14:textId="06E86F02" w:rsidR="00915F67" w:rsidRDefault="00915F67">
      <w:r>
        <w:br w:type="page"/>
      </w:r>
    </w:p>
    <w:p w14:paraId="31463160" w14:textId="77777777" w:rsidR="00477326" w:rsidRDefault="00477326" w:rsidP="00477326">
      <w:pPr>
        <w:pStyle w:val="Title"/>
        <w:rPr>
          <w:rFonts w:ascii="Times New Roman" w:hAnsi="Times New Roman"/>
          <w:b w:val="0"/>
        </w:rPr>
      </w:pPr>
    </w:p>
    <w:p w14:paraId="751DE052" w14:textId="77777777" w:rsidR="00477326" w:rsidRPr="00477326" w:rsidRDefault="00477326" w:rsidP="00477326">
      <w:pPr>
        <w:pStyle w:val="Title"/>
        <w:rPr>
          <w:rFonts w:ascii="Times New Roman" w:hAnsi="Times New Roman"/>
          <w:sz w:val="32"/>
          <w:szCs w:val="32"/>
        </w:rPr>
      </w:pPr>
      <w:r w:rsidRPr="00477326">
        <w:rPr>
          <w:rFonts w:ascii="Times New Roman" w:hAnsi="Times New Roman"/>
          <w:sz w:val="32"/>
          <w:szCs w:val="32"/>
        </w:rPr>
        <w:t>CONFLICT OF INTEREST AFFIDAVIT AND DISCLOSURE</w:t>
      </w:r>
    </w:p>
    <w:p w14:paraId="16339DDB" w14:textId="77777777" w:rsidR="00477326" w:rsidRPr="00F33DB1" w:rsidRDefault="00477326" w:rsidP="00477326">
      <w:pPr>
        <w:pStyle w:val="Title"/>
        <w:rPr>
          <w:rFonts w:ascii="Times New Roman" w:eastAsia="Arial Unicode MS" w:hAnsi="Times New Roman"/>
          <w:b w:val="0"/>
        </w:rPr>
      </w:pPr>
    </w:p>
    <w:p w14:paraId="553B9BF8" w14:textId="342893FC" w:rsidR="00477326" w:rsidRPr="00F33DB1" w:rsidRDefault="00477326" w:rsidP="00477326">
      <w:pPr>
        <w:pStyle w:val="p1"/>
        <w:jc w:val="both"/>
        <w:rPr>
          <w:rFonts w:ascii="Times New Roman" w:hAnsi="Times New Roman"/>
        </w:rPr>
      </w:pPr>
      <w:r w:rsidRPr="00F33DB1">
        <w:rPr>
          <w:rFonts w:ascii="Times New Roman" w:hAnsi="Times New Roman"/>
        </w:rPr>
        <w:t>A. "Conflict of interest" means that because of other activities or relationships a person is unable or potentially unable to</w:t>
      </w:r>
      <w:r w:rsidR="00E95802">
        <w:rPr>
          <w:rFonts w:ascii="Times New Roman" w:hAnsi="Times New Roman"/>
        </w:rPr>
        <w:t xml:space="preserve"> guarantee</w:t>
      </w:r>
      <w:r w:rsidR="00E95802" w:rsidRPr="00F33DB1">
        <w:rPr>
          <w:rFonts w:ascii="Times New Roman" w:hAnsi="Times New Roman"/>
        </w:rPr>
        <w:t xml:space="preserve"> </w:t>
      </w:r>
      <w:r w:rsidRPr="00F33DB1">
        <w:rPr>
          <w:rFonts w:ascii="Times New Roman" w:hAnsi="Times New Roman"/>
        </w:rPr>
        <w:t>the person's objectivity in performing the contract work</w:t>
      </w:r>
      <w:r w:rsidR="00E95802">
        <w:rPr>
          <w:rFonts w:ascii="Times New Roman" w:hAnsi="Times New Roman"/>
        </w:rPr>
        <w:t>,</w:t>
      </w:r>
      <w:r w:rsidRPr="00F33DB1">
        <w:rPr>
          <w:rFonts w:ascii="Times New Roman" w:hAnsi="Times New Roman"/>
        </w:rPr>
        <w:t xml:space="preserve"> is or mi</w:t>
      </w:r>
      <w:r w:rsidR="00E95802">
        <w:rPr>
          <w:rFonts w:ascii="Times New Roman" w:hAnsi="Times New Roman"/>
        </w:rPr>
        <w:t xml:space="preserve">ght be otherwise impaired, or </w:t>
      </w:r>
      <w:r w:rsidRPr="00F33DB1">
        <w:rPr>
          <w:rFonts w:ascii="Times New Roman" w:hAnsi="Times New Roman"/>
        </w:rPr>
        <w:t xml:space="preserve">has an unfair competitive advantage. </w:t>
      </w:r>
    </w:p>
    <w:p w14:paraId="6ADB68E2" w14:textId="77777777" w:rsidR="00477326" w:rsidRPr="00F33DB1" w:rsidRDefault="00477326" w:rsidP="00477326">
      <w:pPr>
        <w:pStyle w:val="p1"/>
        <w:jc w:val="both"/>
        <w:rPr>
          <w:rFonts w:ascii="Times New Roman" w:hAnsi="Times New Roman"/>
        </w:rPr>
      </w:pPr>
      <w:r w:rsidRPr="00F33DB1">
        <w:rPr>
          <w:rFonts w:ascii="Times New Roman" w:hAnsi="Times New Roman"/>
        </w:rPr>
        <w:t xml:space="preserve">B. "Person" includes a contractor, consultant, or subcontractor or sub-consultant at any tier, and also includes an employee or agent of any of them if the employee or agent has or will have the authority to control or supervise all or a portion of the </w:t>
      </w:r>
      <w:r>
        <w:rPr>
          <w:rFonts w:ascii="Times New Roman" w:hAnsi="Times New Roman"/>
        </w:rPr>
        <w:t xml:space="preserve">contracted </w:t>
      </w:r>
      <w:r w:rsidRPr="00F33DB1">
        <w:rPr>
          <w:rFonts w:ascii="Times New Roman" w:hAnsi="Times New Roman"/>
        </w:rPr>
        <w:t xml:space="preserve">work. </w:t>
      </w:r>
    </w:p>
    <w:p w14:paraId="7E53A69A" w14:textId="77777777" w:rsidR="00477326" w:rsidRPr="00F33DB1" w:rsidRDefault="00477326" w:rsidP="00477326">
      <w:pPr>
        <w:pStyle w:val="p1"/>
        <w:jc w:val="both"/>
        <w:rPr>
          <w:rFonts w:ascii="Times New Roman" w:hAnsi="Times New Roman"/>
        </w:rPr>
      </w:pPr>
      <w:r w:rsidRPr="00F33DB1">
        <w:rPr>
          <w:rFonts w:ascii="Times New Roman" w:hAnsi="Times New Roman"/>
        </w:rPr>
        <w:t xml:space="preserve">C. The </w:t>
      </w:r>
      <w:r>
        <w:rPr>
          <w:rFonts w:ascii="Times New Roman" w:hAnsi="Times New Roman"/>
        </w:rPr>
        <w:t>undersigned</w:t>
      </w:r>
      <w:r w:rsidRPr="00F33DB1">
        <w:rPr>
          <w:rFonts w:ascii="Times New Roman" w:hAnsi="Times New Roman"/>
        </w:rPr>
        <w:t xml:space="preserve"> warrant</w:t>
      </w:r>
      <w:r>
        <w:rPr>
          <w:rFonts w:ascii="Times New Roman" w:hAnsi="Times New Roman"/>
        </w:rPr>
        <w:t xml:space="preserve">s that, except as disclosed in </w:t>
      </w:r>
      <w:r w:rsidRPr="00F33DB1">
        <w:rPr>
          <w:rFonts w:ascii="Times New Roman" w:hAnsi="Times New Roman"/>
        </w:rPr>
        <w:t xml:space="preserve">D, below, there are no relevant facts or circumstances now giving rise or which could, in the future, give rise to a conflict of interest. </w:t>
      </w:r>
    </w:p>
    <w:p w14:paraId="6A2B4F90" w14:textId="77777777" w:rsidR="00477326" w:rsidRDefault="00477326" w:rsidP="00477326">
      <w:pPr>
        <w:pStyle w:val="p1"/>
        <w:jc w:val="both"/>
        <w:rPr>
          <w:rFonts w:ascii="Times New Roman" w:hAnsi="Times New Roman"/>
        </w:rPr>
      </w:pPr>
      <w:r w:rsidRPr="00F33DB1">
        <w:rPr>
          <w:rFonts w:ascii="Times New Roman" w:hAnsi="Times New Roman"/>
        </w:rPr>
        <w:t xml:space="preserve">D. The following facts or circumstances give rise or could in the future give rise to a conflict of interest (explain detail—attach additional sheets if necessary): </w:t>
      </w:r>
    </w:p>
    <w:p w14:paraId="3B2A5E77" w14:textId="77777777" w:rsidR="002B585D" w:rsidRDefault="002B585D" w:rsidP="00A44CD2">
      <w:pPr>
        <w:pStyle w:val="p1"/>
        <w:jc w:val="both"/>
        <w:rPr>
          <w:rFonts w:ascii="Times New Roman" w:hAnsi="Times New Roman"/>
        </w:rPr>
      </w:pPr>
    </w:p>
    <w:p w14:paraId="6376BFA3" w14:textId="77777777" w:rsidR="002B585D" w:rsidRDefault="002B585D" w:rsidP="00A44CD2">
      <w:pPr>
        <w:pStyle w:val="p1"/>
        <w:jc w:val="both"/>
        <w:rPr>
          <w:rFonts w:ascii="Times New Roman" w:hAnsi="Times New Roman"/>
        </w:rPr>
      </w:pPr>
    </w:p>
    <w:p w14:paraId="06814744" w14:textId="77777777" w:rsidR="00D578B6" w:rsidRDefault="00D578B6" w:rsidP="00A44CD2">
      <w:pPr>
        <w:pStyle w:val="p1"/>
        <w:jc w:val="both"/>
        <w:rPr>
          <w:rFonts w:ascii="Times New Roman" w:hAnsi="Times New Roman"/>
        </w:rPr>
      </w:pPr>
    </w:p>
    <w:p w14:paraId="5DA2CA32" w14:textId="77777777" w:rsidR="002B585D" w:rsidRDefault="002B585D" w:rsidP="00A44CD2">
      <w:pPr>
        <w:pStyle w:val="p1"/>
        <w:jc w:val="both"/>
        <w:rPr>
          <w:rFonts w:ascii="Times New Roman" w:hAnsi="Times New Roman"/>
        </w:rPr>
      </w:pPr>
    </w:p>
    <w:p w14:paraId="1A983DA0" w14:textId="727A1D6D" w:rsidR="00477326" w:rsidRPr="00F33DB1" w:rsidRDefault="00477326" w:rsidP="00477326">
      <w:pPr>
        <w:pStyle w:val="p1"/>
        <w:jc w:val="both"/>
        <w:rPr>
          <w:rFonts w:ascii="Times New Roman" w:hAnsi="Times New Roman"/>
        </w:rPr>
      </w:pPr>
      <w:r w:rsidRPr="00F33DB1">
        <w:rPr>
          <w:rFonts w:ascii="Times New Roman" w:hAnsi="Times New Roman"/>
        </w:rPr>
        <w:t xml:space="preserve">E. The </w:t>
      </w:r>
      <w:r>
        <w:rPr>
          <w:rFonts w:ascii="Times New Roman" w:hAnsi="Times New Roman"/>
        </w:rPr>
        <w:t>undersigned</w:t>
      </w:r>
      <w:r w:rsidRPr="00F33DB1">
        <w:rPr>
          <w:rFonts w:ascii="Times New Roman" w:hAnsi="Times New Roman"/>
        </w:rPr>
        <w:t xml:space="preserve"> agrees that if an actual or potential conflict of interest arises after the date of this affidavit, the </w:t>
      </w:r>
      <w:r>
        <w:rPr>
          <w:rFonts w:ascii="Times New Roman" w:hAnsi="Times New Roman"/>
        </w:rPr>
        <w:t>undersigned</w:t>
      </w:r>
      <w:r w:rsidRPr="00F33DB1">
        <w:rPr>
          <w:rFonts w:ascii="Times New Roman" w:hAnsi="Times New Roman"/>
        </w:rPr>
        <w:t xml:space="preserve"> shall immediately make a full disclosure in writing to </w:t>
      </w:r>
      <w:r>
        <w:rPr>
          <w:rFonts w:ascii="Times New Roman" w:hAnsi="Times New Roman"/>
        </w:rPr>
        <w:t>the Center of Health Systems Innovation (CHSI)</w:t>
      </w:r>
      <w:r w:rsidRPr="00F33DB1">
        <w:rPr>
          <w:rFonts w:ascii="Times New Roman" w:hAnsi="Times New Roman"/>
        </w:rPr>
        <w:t xml:space="preserve"> of all relevant facts and circumstances. This disclosure shall include </w:t>
      </w:r>
      <w:r>
        <w:rPr>
          <w:rFonts w:ascii="Times New Roman" w:hAnsi="Times New Roman"/>
        </w:rPr>
        <w:t>a description of actions which have been taken</w:t>
      </w:r>
      <w:r w:rsidRPr="00F33DB1">
        <w:rPr>
          <w:rFonts w:ascii="Times New Roman" w:hAnsi="Times New Roman"/>
        </w:rPr>
        <w:t xml:space="preserve"> to avoid, mitigate, or neutralize the actual or potential conflict of interest. If the performance of the contract has begun, the contractor shall continue performance until notified by the procurement officer of any contrary action to be taken. </w:t>
      </w:r>
    </w:p>
    <w:p w14:paraId="5D80F5B2" w14:textId="77777777" w:rsidR="00477326" w:rsidRDefault="00477326" w:rsidP="00477326">
      <w:pPr>
        <w:pStyle w:val="p1"/>
        <w:jc w:val="both"/>
        <w:rPr>
          <w:rFonts w:ascii="Times New Roman" w:hAnsi="Times New Roman"/>
        </w:rPr>
      </w:pPr>
      <w:r w:rsidRPr="00F33DB1">
        <w:rPr>
          <w:rFonts w:ascii="Times New Roman" w:hAnsi="Times New Roman"/>
        </w:rPr>
        <w:t xml:space="preserve">I DO SOLEMNLY DECLARE AND AFFIRM UNDER THE PENALTIES OF PERJURY THAT THE CONTENTS OF THIS AFFIDAVIT ARE TRUE AND CORRECT TO THE BEST OF MY KNOWLEDGE, INFORMATION, AND BELIEF. </w:t>
      </w:r>
    </w:p>
    <w:p w14:paraId="375E8DF3" w14:textId="77777777" w:rsidR="00477326" w:rsidRDefault="00477326" w:rsidP="00477326">
      <w:pPr>
        <w:pStyle w:val="p1"/>
        <w:jc w:val="both"/>
        <w:rPr>
          <w:rFonts w:ascii="Times New Roman" w:hAnsi="Times New Roman"/>
        </w:rPr>
      </w:pPr>
    </w:p>
    <w:p w14:paraId="4178666A" w14:textId="77777777" w:rsidR="00477326" w:rsidRDefault="00477326" w:rsidP="00477326">
      <w:pPr>
        <w:pStyle w:val="p1"/>
        <w:jc w:val="both"/>
        <w:rPr>
          <w:rFonts w:ascii="Times New Roman" w:hAnsi="Times New Roman"/>
        </w:rPr>
      </w:pPr>
      <w:r w:rsidRPr="00F33DB1">
        <w:rPr>
          <w:rFonts w:ascii="Times New Roman" w:hAnsi="Times New Roman"/>
        </w:rPr>
        <w:t>By</w:t>
      </w:r>
      <w:proofErr w:type="gramStart"/>
      <w:r w:rsidRPr="00F33DB1">
        <w:rPr>
          <w:rFonts w:ascii="Times New Roman" w:hAnsi="Times New Roman"/>
        </w:rPr>
        <w:t>:_</w:t>
      </w:r>
      <w:proofErr w:type="gramEnd"/>
      <w:r w:rsidRPr="00F33DB1">
        <w:rPr>
          <w:rFonts w:ascii="Times New Roman" w:hAnsi="Times New Roman"/>
        </w:rPr>
        <w:t xml:space="preserve">______________________________ </w:t>
      </w:r>
    </w:p>
    <w:p w14:paraId="1DF74EC9" w14:textId="2897B506" w:rsidR="00915F67" w:rsidRPr="00D578B6" w:rsidRDefault="00477326" w:rsidP="00D578B6">
      <w:pPr>
        <w:pStyle w:val="p1"/>
        <w:jc w:val="both"/>
        <w:rPr>
          <w:rFonts w:ascii="Times New Roman" w:hAnsi="Times New Roman"/>
        </w:rPr>
      </w:pPr>
      <w:r w:rsidRPr="00F33DB1">
        <w:rPr>
          <w:rFonts w:ascii="Times New Roman" w:hAnsi="Times New Roman"/>
        </w:rPr>
        <w:t xml:space="preserve">(Authorized Representative and Affiant) </w:t>
      </w:r>
    </w:p>
    <w:sectPr w:rsidR="00915F67" w:rsidRPr="00D578B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CA01FB" w14:textId="77777777" w:rsidR="0035125E" w:rsidRDefault="0035125E" w:rsidP="00530E1A">
      <w:r>
        <w:separator/>
      </w:r>
    </w:p>
  </w:endnote>
  <w:endnote w:type="continuationSeparator" w:id="0">
    <w:p w14:paraId="7503003F" w14:textId="77777777" w:rsidR="0035125E" w:rsidRDefault="0035125E" w:rsidP="00530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E5933A" w14:textId="77777777" w:rsidR="0035125E" w:rsidRDefault="0035125E" w:rsidP="00530E1A">
      <w:r>
        <w:separator/>
      </w:r>
    </w:p>
  </w:footnote>
  <w:footnote w:type="continuationSeparator" w:id="0">
    <w:p w14:paraId="09C51AA6" w14:textId="77777777" w:rsidR="0035125E" w:rsidRDefault="0035125E" w:rsidP="00530E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649A3" w14:textId="77777777" w:rsidR="00530E1A" w:rsidRDefault="00530E1A">
    <w:pPr>
      <w:pStyle w:val="Header"/>
    </w:pPr>
    <w:r w:rsidRPr="00F25B20">
      <w:rPr>
        <w:rFonts w:ascii="Helvetica" w:hAnsi="Helvetica" w:cs="Helvetica"/>
        <w:noProof/>
      </w:rPr>
      <w:drawing>
        <wp:inline distT="0" distB="0" distL="0" distR="0" wp14:anchorId="30B92237" wp14:editId="49626FF2">
          <wp:extent cx="2971800" cy="771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771525"/>
                  </a:xfrm>
                  <a:prstGeom prst="rect">
                    <a:avLst/>
                  </a:prstGeom>
                  <a:noFill/>
                  <a:ln>
                    <a:noFill/>
                  </a:ln>
                </pic:spPr>
              </pic:pic>
            </a:graphicData>
          </a:graphic>
        </wp:inline>
      </w:drawing>
    </w:r>
  </w:p>
  <w:p w14:paraId="4713CFE0" w14:textId="77777777" w:rsidR="00530E1A" w:rsidRDefault="00530E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BA11D0"/>
    <w:multiLevelType w:val="singleLevel"/>
    <w:tmpl w:val="F0349F3E"/>
    <w:lvl w:ilvl="0">
      <w:start w:val="1"/>
      <w:numFmt w:val="lowerLetter"/>
      <w:lvlText w:val="%1."/>
      <w:lvlJc w:val="left"/>
      <w:pPr>
        <w:tabs>
          <w:tab w:val="num" w:pos="360"/>
        </w:tabs>
        <w:ind w:left="360" w:hanging="360"/>
      </w:pPr>
    </w:lvl>
  </w:abstractNum>
  <w:abstractNum w:abstractNumId="1" w15:restartNumberingAfterBreak="0">
    <w:nsid w:val="4FDF63A2"/>
    <w:multiLevelType w:val="singleLevel"/>
    <w:tmpl w:val="0409000F"/>
    <w:lvl w:ilvl="0">
      <w:start w:val="1"/>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28C"/>
    <w:rsid w:val="00024CA0"/>
    <w:rsid w:val="0004519E"/>
    <w:rsid w:val="00061FB2"/>
    <w:rsid w:val="000963BC"/>
    <w:rsid w:val="000E2B25"/>
    <w:rsid w:val="000F7FC4"/>
    <w:rsid w:val="00110498"/>
    <w:rsid w:val="0013726A"/>
    <w:rsid w:val="00137B41"/>
    <w:rsid w:val="00141CFF"/>
    <w:rsid w:val="0014507F"/>
    <w:rsid w:val="00151598"/>
    <w:rsid w:val="001711F2"/>
    <w:rsid w:val="00190BA8"/>
    <w:rsid w:val="001A1892"/>
    <w:rsid w:val="001B3129"/>
    <w:rsid w:val="001C62D0"/>
    <w:rsid w:val="001D0906"/>
    <w:rsid w:val="001E240D"/>
    <w:rsid w:val="002217EA"/>
    <w:rsid w:val="0022626C"/>
    <w:rsid w:val="00233428"/>
    <w:rsid w:val="00291D67"/>
    <w:rsid w:val="002B585D"/>
    <w:rsid w:val="002B7168"/>
    <w:rsid w:val="002E3BBE"/>
    <w:rsid w:val="0030799C"/>
    <w:rsid w:val="0035125E"/>
    <w:rsid w:val="003A47A0"/>
    <w:rsid w:val="003C7914"/>
    <w:rsid w:val="003E358D"/>
    <w:rsid w:val="00406B9A"/>
    <w:rsid w:val="00423C49"/>
    <w:rsid w:val="004578CA"/>
    <w:rsid w:val="004731BE"/>
    <w:rsid w:val="00477326"/>
    <w:rsid w:val="004A2BAA"/>
    <w:rsid w:val="00530E1A"/>
    <w:rsid w:val="005369DF"/>
    <w:rsid w:val="00551FCF"/>
    <w:rsid w:val="00697BA1"/>
    <w:rsid w:val="006C15D8"/>
    <w:rsid w:val="006C32B8"/>
    <w:rsid w:val="006C39EA"/>
    <w:rsid w:val="006C6F49"/>
    <w:rsid w:val="006E05FC"/>
    <w:rsid w:val="006E4DE1"/>
    <w:rsid w:val="00753127"/>
    <w:rsid w:val="00771D27"/>
    <w:rsid w:val="007A4CAE"/>
    <w:rsid w:val="007F75CE"/>
    <w:rsid w:val="0083028C"/>
    <w:rsid w:val="008D6A2C"/>
    <w:rsid w:val="008F511F"/>
    <w:rsid w:val="009104BB"/>
    <w:rsid w:val="00915F67"/>
    <w:rsid w:val="009176E4"/>
    <w:rsid w:val="00990982"/>
    <w:rsid w:val="009D6AEA"/>
    <w:rsid w:val="009E59CF"/>
    <w:rsid w:val="00A04F13"/>
    <w:rsid w:val="00A25666"/>
    <w:rsid w:val="00A44CD2"/>
    <w:rsid w:val="00A50DFB"/>
    <w:rsid w:val="00A77532"/>
    <w:rsid w:val="00A8282A"/>
    <w:rsid w:val="00A87725"/>
    <w:rsid w:val="00AC6CBE"/>
    <w:rsid w:val="00AD62F5"/>
    <w:rsid w:val="00B2279D"/>
    <w:rsid w:val="00B26A68"/>
    <w:rsid w:val="00B54A3F"/>
    <w:rsid w:val="00B5608A"/>
    <w:rsid w:val="00B67135"/>
    <w:rsid w:val="00BC3D41"/>
    <w:rsid w:val="00BE487A"/>
    <w:rsid w:val="00C06A52"/>
    <w:rsid w:val="00C80653"/>
    <w:rsid w:val="00C97C58"/>
    <w:rsid w:val="00CA3D4F"/>
    <w:rsid w:val="00CB4FA7"/>
    <w:rsid w:val="00CF7571"/>
    <w:rsid w:val="00D23F0B"/>
    <w:rsid w:val="00D36009"/>
    <w:rsid w:val="00D3794F"/>
    <w:rsid w:val="00D578B6"/>
    <w:rsid w:val="00D71340"/>
    <w:rsid w:val="00D955E1"/>
    <w:rsid w:val="00DB0C30"/>
    <w:rsid w:val="00DB13EF"/>
    <w:rsid w:val="00DC3E86"/>
    <w:rsid w:val="00E047B9"/>
    <w:rsid w:val="00E158C8"/>
    <w:rsid w:val="00E21F37"/>
    <w:rsid w:val="00E26095"/>
    <w:rsid w:val="00E41020"/>
    <w:rsid w:val="00E60AED"/>
    <w:rsid w:val="00E66467"/>
    <w:rsid w:val="00E86337"/>
    <w:rsid w:val="00E95802"/>
    <w:rsid w:val="00E97376"/>
    <w:rsid w:val="00EB2707"/>
    <w:rsid w:val="00EB4C44"/>
    <w:rsid w:val="00EB56C0"/>
    <w:rsid w:val="00EF7E61"/>
    <w:rsid w:val="00F42DEF"/>
    <w:rsid w:val="00F955D8"/>
    <w:rsid w:val="00FB1E46"/>
    <w:rsid w:val="00FD56E6"/>
    <w:rsid w:val="00FD769A"/>
    <w:rsid w:val="00FE6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7AFA3"/>
  <w15:chartTrackingRefBased/>
  <w15:docId w15:val="{9EBDAC2F-111D-4D9C-BE34-046EB820C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E1A"/>
    <w:pPr>
      <w:tabs>
        <w:tab w:val="center" w:pos="4680"/>
        <w:tab w:val="right" w:pos="9360"/>
      </w:tabs>
    </w:pPr>
  </w:style>
  <w:style w:type="character" w:customStyle="1" w:styleId="HeaderChar">
    <w:name w:val="Header Char"/>
    <w:basedOn w:val="DefaultParagraphFont"/>
    <w:link w:val="Header"/>
    <w:uiPriority w:val="99"/>
    <w:rsid w:val="00530E1A"/>
  </w:style>
  <w:style w:type="paragraph" w:styleId="Footer">
    <w:name w:val="footer"/>
    <w:basedOn w:val="Normal"/>
    <w:link w:val="FooterChar"/>
    <w:uiPriority w:val="99"/>
    <w:unhideWhenUsed/>
    <w:rsid w:val="00530E1A"/>
    <w:pPr>
      <w:tabs>
        <w:tab w:val="center" w:pos="4680"/>
        <w:tab w:val="right" w:pos="9360"/>
      </w:tabs>
    </w:pPr>
  </w:style>
  <w:style w:type="character" w:customStyle="1" w:styleId="FooterChar">
    <w:name w:val="Footer Char"/>
    <w:basedOn w:val="DefaultParagraphFont"/>
    <w:link w:val="Footer"/>
    <w:uiPriority w:val="99"/>
    <w:rsid w:val="00530E1A"/>
  </w:style>
  <w:style w:type="paragraph" w:styleId="ListParagraph">
    <w:name w:val="List Paragraph"/>
    <w:basedOn w:val="Normal"/>
    <w:uiPriority w:val="34"/>
    <w:qFormat/>
    <w:rsid w:val="00151598"/>
    <w:pPr>
      <w:ind w:left="720"/>
      <w:contextualSpacing/>
    </w:pPr>
  </w:style>
  <w:style w:type="character" w:styleId="CommentReference">
    <w:name w:val="annotation reference"/>
    <w:basedOn w:val="DefaultParagraphFont"/>
    <w:uiPriority w:val="99"/>
    <w:semiHidden/>
    <w:unhideWhenUsed/>
    <w:rsid w:val="00E86337"/>
    <w:rPr>
      <w:sz w:val="16"/>
      <w:szCs w:val="16"/>
    </w:rPr>
  </w:style>
  <w:style w:type="paragraph" w:styleId="CommentText">
    <w:name w:val="annotation text"/>
    <w:basedOn w:val="Normal"/>
    <w:link w:val="CommentTextChar"/>
    <w:uiPriority w:val="99"/>
    <w:semiHidden/>
    <w:unhideWhenUsed/>
    <w:rsid w:val="00E86337"/>
    <w:rPr>
      <w:sz w:val="20"/>
      <w:szCs w:val="20"/>
    </w:rPr>
  </w:style>
  <w:style w:type="character" w:customStyle="1" w:styleId="CommentTextChar">
    <w:name w:val="Comment Text Char"/>
    <w:basedOn w:val="DefaultParagraphFont"/>
    <w:link w:val="CommentText"/>
    <w:uiPriority w:val="99"/>
    <w:semiHidden/>
    <w:rsid w:val="00E86337"/>
    <w:rPr>
      <w:sz w:val="20"/>
      <w:szCs w:val="20"/>
    </w:rPr>
  </w:style>
  <w:style w:type="paragraph" w:styleId="CommentSubject">
    <w:name w:val="annotation subject"/>
    <w:basedOn w:val="CommentText"/>
    <w:next w:val="CommentText"/>
    <w:link w:val="CommentSubjectChar"/>
    <w:uiPriority w:val="99"/>
    <w:semiHidden/>
    <w:unhideWhenUsed/>
    <w:rsid w:val="00E86337"/>
    <w:rPr>
      <w:b/>
      <w:bCs/>
    </w:rPr>
  </w:style>
  <w:style w:type="character" w:customStyle="1" w:styleId="CommentSubjectChar">
    <w:name w:val="Comment Subject Char"/>
    <w:basedOn w:val="CommentTextChar"/>
    <w:link w:val="CommentSubject"/>
    <w:uiPriority w:val="99"/>
    <w:semiHidden/>
    <w:rsid w:val="00E86337"/>
    <w:rPr>
      <w:b/>
      <w:bCs/>
      <w:sz w:val="20"/>
      <w:szCs w:val="20"/>
    </w:rPr>
  </w:style>
  <w:style w:type="paragraph" w:styleId="BalloonText">
    <w:name w:val="Balloon Text"/>
    <w:basedOn w:val="Normal"/>
    <w:link w:val="BalloonTextChar"/>
    <w:uiPriority w:val="99"/>
    <w:semiHidden/>
    <w:unhideWhenUsed/>
    <w:rsid w:val="00E863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337"/>
    <w:rPr>
      <w:rFonts w:ascii="Segoe UI" w:hAnsi="Segoe UI" w:cs="Segoe UI"/>
      <w:sz w:val="18"/>
      <w:szCs w:val="18"/>
    </w:rPr>
  </w:style>
  <w:style w:type="table" w:styleId="TableGrid">
    <w:name w:val="Table Grid"/>
    <w:basedOn w:val="TableNormal"/>
    <w:uiPriority w:val="39"/>
    <w:rsid w:val="00CB4F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477326"/>
    <w:pPr>
      <w:spacing w:before="100" w:beforeAutospacing="1" w:after="100" w:afterAutospacing="1"/>
    </w:pPr>
    <w:rPr>
      <w:rFonts w:ascii="Arial Unicode MS" w:eastAsia="Arial Unicode MS" w:hAnsi="Arial Unicode MS" w:cs="Arial Unicode MS"/>
    </w:rPr>
  </w:style>
  <w:style w:type="paragraph" w:styleId="Title">
    <w:name w:val="Title"/>
    <w:basedOn w:val="Normal"/>
    <w:link w:val="TitleChar"/>
    <w:qFormat/>
    <w:rsid w:val="00477326"/>
    <w:pPr>
      <w:jc w:val="center"/>
    </w:pPr>
    <w:rPr>
      <w:rFonts w:ascii="Verdana" w:eastAsia="Times New Roman" w:hAnsi="Verdana" w:cs="Times New Roman"/>
      <w:b/>
      <w:bCs/>
    </w:rPr>
  </w:style>
  <w:style w:type="character" w:customStyle="1" w:styleId="TitleChar">
    <w:name w:val="Title Char"/>
    <w:basedOn w:val="DefaultParagraphFont"/>
    <w:link w:val="Title"/>
    <w:rsid w:val="00477326"/>
    <w:rPr>
      <w:rFonts w:ascii="Verdana" w:eastAsia="Times New Roman" w:hAnsi="Verdana"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975</Words>
  <Characters>5560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6522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Fong, Elvena K</dc:creator>
  <cp:keywords/>
  <dc:description/>
  <cp:lastModifiedBy>Fong, Elvena K</cp:lastModifiedBy>
  <cp:revision>5</cp:revision>
  <dcterms:created xsi:type="dcterms:W3CDTF">2016-08-02T19:48:00Z</dcterms:created>
  <dcterms:modified xsi:type="dcterms:W3CDTF">2016-08-02T19:51:00Z</dcterms:modified>
</cp:coreProperties>
</file>